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附件3</w:t>
      </w:r>
    </w:p>
    <w:p>
      <w:pPr>
        <w:pStyle w:val="5"/>
        <w:ind w:firstLine="198"/>
        <w:rPr>
          <w:rFonts w:hint="eastAsia"/>
          <w:bCs/>
        </w:rPr>
      </w:pPr>
    </w:p>
    <w:p>
      <w:pPr>
        <w:pStyle w:val="5"/>
        <w:ind w:firstLine="198"/>
        <w:rPr>
          <w:bCs/>
        </w:rPr>
      </w:pPr>
      <w:bookmarkStart w:id="0" w:name="_GoBack"/>
      <w:r>
        <w:rPr>
          <w:rFonts w:hint="eastAsia"/>
          <w:bCs/>
        </w:rPr>
        <w:t>比选报价书</w:t>
      </w:r>
    </w:p>
    <w:bookmarkEnd w:id="0"/>
    <w:p>
      <w:pPr>
        <w:pStyle w:val="5"/>
        <w:ind w:firstLine="144"/>
        <w:rPr>
          <w:rFonts w:hint="eastAsia" w:ascii="仿宋_GB2312" w:eastAsia="仿宋_GB2312"/>
          <w:bCs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项 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9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广州市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退役军人权益维护中心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bCs/>
                <w:sz w:val="32"/>
                <w:szCs w:val="32"/>
              </w:rPr>
            </w:pPr>
            <w:r>
              <w:rPr>
                <w:rFonts w:hint="eastAsia"/>
                <w:sz w:val="32"/>
                <w:szCs w:val="28"/>
                <w:lang w:val="en-US" w:eastAsia="zh-CN"/>
              </w:rPr>
              <w:t>2024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年心理咨询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eastAsia="zh-CN"/>
              </w:rPr>
              <w:t>服务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采购项目</w:t>
            </w:r>
          </w:p>
        </w:tc>
        <w:tc>
          <w:tcPr>
            <w:tcW w:w="2566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1．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项目报价不得高于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万元</w:t>
      </w:r>
      <w:r>
        <w:rPr>
          <w:rFonts w:hint="eastAsia" w:ascii="仿宋_GB2312" w:eastAsia="仿宋_GB2312"/>
          <w:bCs/>
          <w:sz w:val="32"/>
          <w:szCs w:val="32"/>
          <w:highlight w:val="none"/>
        </w:rPr>
        <w:t>。</w:t>
      </w:r>
    </w:p>
    <w:p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2．报价单位为元，报价货币单位为人民币。</w:t>
      </w:r>
    </w:p>
    <w:p>
      <w:pPr>
        <w:spacing w:line="560" w:lineRule="exact"/>
        <w:ind w:firstLine="64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比选申请人（盖章）：</w:t>
      </w:r>
    </w:p>
    <w:p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1ab14f46-eac0-4d08-b4b0-d0c48a1e4c81"/>
  </w:docVars>
  <w:rsids>
    <w:rsidRoot w:val="34A3479A"/>
    <w:rsid w:val="15086A2A"/>
    <w:rsid w:val="1BD9218D"/>
    <w:rsid w:val="1D7B20E7"/>
    <w:rsid w:val="1DA42AE7"/>
    <w:rsid w:val="335C15AA"/>
    <w:rsid w:val="34A3479A"/>
    <w:rsid w:val="392575D2"/>
    <w:rsid w:val="41EF04DA"/>
    <w:rsid w:val="6B476446"/>
    <w:rsid w:val="6E7C697B"/>
    <w:rsid w:val="732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0</TotalTime>
  <ScaleCrop>false</ScaleCrop>
  <LinksUpToDate>false</LinksUpToDate>
  <CharactersWithSpaces>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2024-07-19T07:39:00Z</dcterms:created>
  <dc:creator>网站编辑（朱国珍）</dc:creator>
  <cp:lastModifiedBy>网站编辑（朱国珍）</cp:lastModifiedBy>
  <dcterms:modified xsi:type="dcterms:W3CDTF">2024-07-19T07:39:51Z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69E0868BA97544C5976B1FCB19C5AB81_13</vt:lpwstr>
  </property>
</Properties>
</file>