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outlineLvl w:val="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jc w:val="center"/>
        <w:outlineLvl w:val="0"/>
        <w:rPr>
          <w:rFonts w:hint="default" w:ascii="Times New Roman" w:hAnsi="Times New Roman" w:cs="Times New Roman"/>
          <w:b/>
          <w:color w:val="000000"/>
          <w:sz w:val="36"/>
          <w:szCs w:val="36"/>
          <w:highlight w:val="none"/>
        </w:rPr>
      </w:pPr>
      <w:bookmarkStart w:id="0" w:name="_GoBack"/>
      <w:r>
        <w:rPr>
          <w:rFonts w:hint="default" w:ascii="Times New Roman" w:hAnsi="Times New Roman" w:cs="Times New Roman"/>
          <w:b/>
          <w:color w:val="000000"/>
          <w:sz w:val="36"/>
          <w:szCs w:val="36"/>
          <w:highlight w:val="none"/>
        </w:rPr>
        <w:t>申请人报名须提交的</w:t>
      </w:r>
      <w:r>
        <w:rPr>
          <w:rFonts w:hint="default" w:ascii="Times New Roman" w:hAnsi="Times New Roman" w:cs="Times New Roman"/>
          <w:b/>
          <w:color w:val="000000"/>
          <w:sz w:val="36"/>
          <w:szCs w:val="36"/>
          <w:highlight w:val="none"/>
          <w:lang w:val="en-US" w:eastAsia="zh-CN"/>
        </w:rPr>
        <w:t>实物</w:t>
      </w:r>
      <w:r>
        <w:rPr>
          <w:rFonts w:hint="eastAsia" w:ascii="Times New Roman" w:hAnsi="Times New Roman" w:cs="Times New Roman"/>
          <w:b/>
          <w:color w:val="000000"/>
          <w:sz w:val="36"/>
          <w:szCs w:val="36"/>
          <w:highlight w:val="none"/>
          <w:lang w:val="en-US" w:eastAsia="zh-CN"/>
        </w:rPr>
        <w:t>样服</w:t>
      </w:r>
      <w:r>
        <w:rPr>
          <w:rFonts w:hint="default" w:ascii="Times New Roman" w:hAnsi="Times New Roman" w:cs="Times New Roman"/>
          <w:b/>
          <w:color w:val="000000"/>
          <w:sz w:val="36"/>
          <w:szCs w:val="36"/>
          <w:highlight w:val="none"/>
        </w:rPr>
        <w:t>一览表</w:t>
      </w:r>
    </w:p>
    <w:bookmarkEnd w:id="0"/>
    <w:tbl>
      <w:tblPr>
        <w:tblStyle w:val="6"/>
        <w:tblW w:w="8788" w:type="dxa"/>
        <w:tblInd w:w="-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2035"/>
        <w:gridCol w:w="1102"/>
        <w:gridCol w:w="1102"/>
        <w:gridCol w:w="3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货物品名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35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规格及成分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长袖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衬衣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件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面料成分：100%棉；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成衣免烫；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纱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织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：100/2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*100/2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颜色：白色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短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袖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衬衣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件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面料成分：100%棉；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成衣免烫；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纱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织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：100/2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*100/2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颜色：白色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夹克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件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面料成分：≤100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%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聚酯纤维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颜色：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藏青色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长裤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件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选用具有加厚保暖的特性的布料，克重不低于260g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/m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颜色：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藏青色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连衣裙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件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选用具有透气舒适的特性的布料，克重不低于200g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/m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颜色：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藏青色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皮鞋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双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真皮头层牛皮</w:t>
            </w:r>
          </w:p>
        </w:tc>
      </w:tr>
    </w:tbl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144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评审标准：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144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车缝平整流畅、左右对称、纽扣不褪色、装订牢固、纽扣眼平整、不留线头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；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144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②无纱线疵、颗粒状粗纱、斑疵（油污、色斑）、破洞、磨损、蛛网、色差等；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144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③各部位熨烫平服、整洁，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水洗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不褪色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免烫，不变形，悬垂性好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；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144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④号型标志、成分标志、洗涤标志的位置端正、清晰准确。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144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144"/>
        <w:jc w:val="both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注：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1.成衣样服只需提供一件，男女款不限。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22" w:firstLineChars="257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2.提供的成衣样服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成分与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响应文件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的规格成分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或样服不齐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，本项目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得0分。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sto MT">
    <w:altName w:val="Segoe Print"/>
    <w:panose1 w:val="02040603050505030304"/>
    <w:charset w:val="00"/>
    <w:family w:val="roman"/>
    <w:pitch w:val="default"/>
    <w:sig w:usb0="00000000" w:usb1="00000000" w:usb2="00000000" w:usb3="00000000" w:csb0="2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oto Sans CJK JP Black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  <w:docVar w:name="KSO_WPS_MARK_KEY" w:val="1867acc0-08fb-4558-9569-39435a9762f7"/>
  </w:docVars>
  <w:rsids>
    <w:rsidRoot w:val="505F30A3"/>
    <w:rsid w:val="1BD9218D"/>
    <w:rsid w:val="335C15AA"/>
    <w:rsid w:val="392575D2"/>
    <w:rsid w:val="505F30A3"/>
    <w:rsid w:val="6038228F"/>
    <w:rsid w:val="6B476446"/>
    <w:rsid w:val="6E7C697B"/>
    <w:rsid w:val="770A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nhideWhenUsed/>
    <w:qFormat/>
    <w:uiPriority w:val="39"/>
    <w:pPr>
      <w:widowControl w:val="0"/>
      <w:spacing w:before="240"/>
      <w:jc w:val="left"/>
    </w:pPr>
    <w:rPr>
      <w:rFonts w:ascii="Calibri" w:hAnsi="Calibri" w:eastAsia="宋体" w:cs="Times New Roman"/>
      <w:b/>
      <w:bCs/>
      <w:kern w:val="2"/>
      <w:sz w:val="20"/>
      <w:szCs w:val="20"/>
      <w:lang w:val="en-US" w:eastAsia="zh-CN" w:bidi="ar-SA"/>
    </w:rPr>
  </w:style>
  <w:style w:type="paragraph" w:styleId="3">
    <w:name w:val="Body Text"/>
    <w:qFormat/>
    <w:uiPriority w:val="1"/>
    <w:pPr>
      <w:widowControl w:val="0"/>
      <w:jc w:val="both"/>
    </w:pPr>
    <w:rPr>
      <w:rFonts w:ascii="Noto Sans CJK JP Black" w:hAnsi="Noto Sans CJK JP Black" w:eastAsia="Noto Sans CJK JP Black" w:cs="Noto Sans CJK JP Black"/>
      <w:kern w:val="2"/>
      <w:sz w:val="24"/>
      <w:szCs w:val="24"/>
      <w:lang w:val="en-US" w:eastAsia="zh-CN" w:bidi="ar-SA"/>
    </w:rPr>
  </w:style>
  <w:style w:type="paragraph" w:styleId="4">
    <w:name w:val="Normal (Web)"/>
    <w:qFormat/>
    <w:uiPriority w:val="0"/>
    <w:pPr>
      <w:widowControl w:val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正文_0_0"/>
    <w:qFormat/>
    <w:uiPriority w:val="0"/>
    <w:pPr>
      <w:widowControl w:val="0"/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paragraph" w:customStyle="1" w:styleId="9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  <w:style w:type="paragraph" w:styleId="10">
    <w:name w:val="List Paragraph"/>
    <w:qFormat/>
    <w:uiPriority w:val="1"/>
    <w:pPr>
      <w:widowControl w:val="0"/>
      <w:ind w:left="969" w:hanging="567"/>
      <w:jc w:val="both"/>
    </w:pPr>
    <w:rPr>
      <w:rFonts w:ascii="Noto Sans CJK JP Black" w:hAnsi="Noto Sans CJK JP Black" w:eastAsia="Noto Sans CJK JP Black" w:cs="Noto Sans CJK JP Black"/>
      <w:kern w:val="2"/>
      <w:sz w:val="21"/>
      <w:szCs w:val="24"/>
      <w:lang w:val="en-US" w:eastAsia="zh-CN" w:bidi="ar-SA"/>
    </w:rPr>
  </w:style>
  <w:style w:type="paragraph" w:customStyle="1" w:styleId="11">
    <w:name w:val="文章标题"/>
    <w:qFormat/>
    <w:uiPriority w:val="0"/>
    <w:pPr>
      <w:widowControl w:val="0"/>
      <w:spacing w:line="560" w:lineRule="exact"/>
      <w:ind w:firstLine="196" w:firstLineChars="45"/>
      <w:jc w:val="center"/>
    </w:pPr>
    <w:rPr>
      <w:rFonts w:ascii="方正小标宋简体" w:hAnsi="Calibri" w:eastAsia="方正小标宋简体" w:cs="Times New Roman"/>
      <w:kern w:val="0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3825</Words>
  <Characters>3960</Characters>
  <Lines>0</Lines>
  <Paragraphs>0</Paragraphs>
  <TotalTime>1</TotalTime>
  <ScaleCrop>false</ScaleCrop>
  <LinksUpToDate>false</LinksUpToDate>
  <CharactersWithSpaces>4133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2024-05-27T01:17:00Z</dcterms:created>
  <dc:creator>网站编辑（朱国珍）</dc:creator>
  <cp:lastModifiedBy>网站编辑（朱国珍）</cp:lastModifiedBy>
  <dcterms:modified xsi:type="dcterms:W3CDTF">2024-05-27T01:18:51Z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9E1549B5C4154C2583AFCE63EC3F9AF8_13</vt:lpwstr>
  </property>
</Properties>
</file>