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</w:pPr>
      <w:r>
        <w:rPr>
          <w:rFonts w:hint="eastAsia"/>
        </w:rPr>
        <w:t>附件2</w:t>
      </w:r>
    </w:p>
    <w:p>
      <w:pPr>
        <w:pStyle w:val="6"/>
        <w:spacing w:line="240" w:lineRule="auto"/>
      </w:pPr>
      <w:bookmarkStart w:id="0" w:name="_GoBack"/>
      <w:r>
        <w:rPr>
          <w:rFonts w:hint="eastAsia"/>
        </w:rPr>
        <w:t>投标情况表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8"/>
        <w:gridCol w:w="3579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资格条件要求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内容或数据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ascii="黑体" w:hAnsi="黑体" w:eastAsia="黑体" w:cs="宋体"/>
                <w:bCs/>
                <w:sz w:val="28"/>
                <w:szCs w:val="28"/>
              </w:rPr>
              <w:t>注册资本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2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0" w:firstLineChars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中华人民共和国境内注册的</w:t>
            </w:r>
            <w:r>
              <w:rPr>
                <w:rStyle w:val="7"/>
                <w:rFonts w:hint="eastAsia" w:ascii="仿宋" w:hAnsi="仿宋" w:eastAsia="仿宋"/>
                <w:sz w:val="28"/>
                <w:szCs w:val="28"/>
              </w:rPr>
              <w:t>供应商</w:t>
            </w:r>
            <w:r>
              <w:rPr>
                <w:rFonts w:hint="eastAsia" w:ascii="仿宋" w:hAnsi="仿宋" w:eastAsia="仿宋" w:cs="Arial"/>
                <w:sz w:val="28"/>
                <w:szCs w:val="28"/>
              </w:rPr>
              <w:t>，分公司投标的，必须由具有法人资格的总公司授权。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法人营业执照副本已经在</w:t>
            </w:r>
          </w:p>
          <w:p>
            <w:pPr>
              <w:spacing w:line="540" w:lineRule="exact"/>
              <w:ind w:firstLine="0" w:firstLineChars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_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年年检，并在有效期内。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748" w:firstLineChars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hAnsi="仿宋" w:eastAsia="仿宋" w:cs="宋体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0" w:firstLineChars="0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6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0" w:firstLineChars="0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是（  ）否（  ）为分公司投标。</w:t>
            </w:r>
          </w:p>
          <w:p>
            <w:pPr>
              <w:spacing w:line="540" w:lineRule="exact"/>
              <w:ind w:firstLine="0" w:firstLineChars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如果是，由具有法人资格的总公司出具的授权书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40" w:lineRule="exact"/>
              <w:ind w:firstLine="0" w:firstLineChars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企业规模</w:t>
            </w:r>
          </w:p>
        </w:tc>
        <w:tc>
          <w:tcPr>
            <w:tcW w:w="6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0" w:firstLineChars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在职员工数量</w:t>
            </w:r>
            <w:r>
              <w:rPr>
                <w:rFonts w:hint="eastAsia" w:ascii="仿宋" w:hAnsi="仿宋" w:eastAsia="仿宋" w:cs="宋体"/>
                <w:sz w:val="28"/>
                <w:szCs w:val="28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40" w:lineRule="exact"/>
              <w:ind w:firstLine="0" w:firstLineChars="0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同类服务经验</w:t>
            </w:r>
          </w:p>
          <w:p>
            <w:pPr>
              <w:pStyle w:val="2"/>
              <w:spacing w:line="540" w:lineRule="exact"/>
              <w:ind w:firstLine="0" w:firstLineChars="0"/>
              <w:rPr>
                <w:rFonts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〔可提供合同、发票、供货单（需加盖公章）〕</w:t>
            </w:r>
          </w:p>
        </w:tc>
        <w:tc>
          <w:tcPr>
            <w:tcW w:w="6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数量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个；</w:t>
            </w:r>
          </w:p>
          <w:p>
            <w:pPr>
              <w:spacing w:line="540" w:lineRule="exact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项目名称：1.</w:t>
            </w:r>
          </w:p>
          <w:p>
            <w:pPr>
              <w:spacing w:line="540" w:lineRule="exact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2.</w:t>
            </w:r>
          </w:p>
          <w:p>
            <w:pPr>
              <w:spacing w:line="540" w:lineRule="exact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3.</w:t>
            </w:r>
          </w:p>
          <w:p>
            <w:pPr>
              <w:spacing w:line="540" w:lineRule="exact"/>
              <w:ind w:firstLine="0" w:firstLineChars="0"/>
              <w:rPr>
                <w:rFonts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8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40" w:lineRule="exact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说明：请投标人正确填写本表，其内容或数据应与对应的证明资料相符，如有不一致，以证明材料为准。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144E39C1"/>
    <w:rsid w:val="144E39C1"/>
    <w:rsid w:val="7BC2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eastAsia="宋体"/>
      <w:kern w:val="2"/>
      <w:sz w:val="21"/>
      <w:szCs w:val="21"/>
    </w:rPr>
  </w:style>
  <w:style w:type="paragraph" w:customStyle="1" w:styleId="5">
    <w:name w:val="一级标题"/>
    <w:basedOn w:val="1"/>
    <w:qFormat/>
    <w:uiPriority w:val="0"/>
    <w:pPr>
      <w:ind w:firstLine="632"/>
    </w:pPr>
    <w:rPr>
      <w:rFonts w:ascii="黑体" w:hAnsi="黑体" w:eastAsia="黑体"/>
    </w:rPr>
  </w:style>
  <w:style w:type="paragraph" w:customStyle="1" w:styleId="6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sz w:val="44"/>
      <w:szCs w:val="44"/>
    </w:rPr>
  </w:style>
  <w:style w:type="character" w:customStyle="1" w:styleId="7">
    <w:name w:val="p141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219</Characters>
  <Lines>0</Lines>
  <Paragraphs>0</Paragraphs>
  <TotalTime>0</TotalTime>
  <ScaleCrop>false</ScaleCrop>
  <LinksUpToDate>false</LinksUpToDate>
  <CharactersWithSpaces>223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2022-12-14T11:23:00Z</dcterms:created>
  <dc:creator>网站编辑</dc:creator>
  <cp:lastModifiedBy>网站编辑</cp:lastModifiedBy>
  <dcterms:modified xsi:type="dcterms:W3CDTF">2022-12-14T11:27:13Z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EDC22372534B49A6968D8AFC07333089</vt:lpwstr>
  </property>
</Properties>
</file>