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bidi w:val="0"/>
        <w:rPr>
          <w:rFonts w:hint="eastAsia"/>
        </w:rPr>
      </w:pPr>
      <w:r>
        <w:rPr>
          <w:rFonts w:hint="eastAsia"/>
        </w:rPr>
        <w:t>广州市2020年符合政府安排工作条件退役士兵</w:t>
      </w:r>
    </w:p>
    <w:p>
      <w:pPr>
        <w:pStyle w:val="16"/>
        <w:bidi w:val="0"/>
        <w:rPr>
          <w:rFonts w:hint="eastAsia"/>
        </w:rPr>
      </w:pPr>
      <w:r>
        <w:rPr>
          <w:rFonts w:hint="eastAsia"/>
        </w:rPr>
        <w:t>专场考试报名指引</w:t>
      </w:r>
    </w:p>
    <w:p>
      <w:pPr>
        <w:pStyle w:val="18"/>
        <w:ind w:firstLine="640"/>
        <w:rPr>
          <w:sz w:val="18"/>
        </w:rPr>
      </w:pPr>
      <w:r>
        <w:rPr>
          <w:rFonts w:hint="eastAsia"/>
        </w:rPr>
        <w:t>一、考生注册</w:t>
      </w:r>
    </w:p>
    <w:p>
      <w:pPr>
        <w:pStyle w:val="10"/>
      </w:pPr>
      <w:r>
        <w:rPr>
          <w:rFonts w:hint="eastAsia"/>
        </w:rPr>
        <w:t>第一步：登陆报名页面，点击“我要注册”按钮进入考生注册环节。</w:t>
      </w:r>
    </w:p>
    <w:p>
      <w:pPr>
        <w:jc w:val="center"/>
      </w:pPr>
      <w:r>
        <w:drawing>
          <wp:inline distT="0" distB="0" distL="0" distR="0">
            <wp:extent cx="5486400" cy="218249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779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</w:pPr>
      <w:r>
        <w:rPr>
          <w:rFonts w:hint="eastAsia"/>
        </w:rPr>
        <w:t>第二步：查看报名须知，并点击【同意】→【我要注册】考生声明进行注册操作。</w:t>
      </w:r>
    </w:p>
    <w:p>
      <w:pPr>
        <w:jc w:val="center"/>
      </w:pPr>
      <w:r>
        <w:drawing>
          <wp:inline distT="0" distB="0" distL="0" distR="0">
            <wp:extent cx="5486400" cy="2365375"/>
            <wp:effectExtent l="0" t="0" r="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t="1090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</w:pPr>
      <w:r>
        <w:rPr>
          <w:rFonts w:hint="eastAsia"/>
        </w:rPr>
        <w:t>第三步：填写真实（姓名、身份证号码、性别、手机号码）等相关信息，点击【提交资料】成功注册。</w:t>
      </w:r>
    </w:p>
    <w:p>
      <w:pPr>
        <w:jc w:val="center"/>
        <w:rPr>
          <w:sz w:val="18"/>
        </w:rPr>
      </w:pPr>
      <w:r>
        <w:drawing>
          <wp:inline distT="0" distB="0" distL="0" distR="0">
            <wp:extent cx="5486400" cy="244919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t="77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640"/>
        <w:rPr>
          <w:sz w:val="18"/>
        </w:rPr>
      </w:pPr>
      <w:r>
        <w:rPr>
          <w:rFonts w:hint="eastAsia"/>
        </w:rPr>
        <w:t>二、填写</w:t>
      </w:r>
      <w:r>
        <w:t>资料</w:t>
      </w:r>
    </w:p>
    <w:p>
      <w:pPr>
        <w:pStyle w:val="20"/>
      </w:pPr>
      <w:r>
        <w:rPr>
          <w:rFonts w:hint="eastAsia"/>
        </w:rPr>
        <w:t>（一）上</w:t>
      </w:r>
      <w:r>
        <w:t>传照片</w:t>
      </w:r>
    </w:p>
    <w:p>
      <w:pPr>
        <w:pStyle w:val="10"/>
        <w:rPr>
          <w:sz w:val="24"/>
        </w:rPr>
      </w:pPr>
      <w:r>
        <w:rPr>
          <w:rFonts w:hint="eastAsia"/>
        </w:rPr>
        <w:t>第</w:t>
      </w:r>
      <w:r>
        <w:t>一步：</w:t>
      </w:r>
      <w:r>
        <w:rPr>
          <w:rFonts w:hint="eastAsia"/>
        </w:rPr>
        <w:t>选择左侧“上传照片”菜单栏项，阅读照片上传的注意事项，上传符合要求的照片。</w:t>
      </w:r>
    </w:p>
    <w:p>
      <w:pPr>
        <w:jc w:val="center"/>
      </w:pPr>
      <w:r>
        <w:drawing>
          <wp:inline distT="0" distB="0" distL="0" distR="0">
            <wp:extent cx="5274310" cy="29667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</w:pPr>
      <w:r>
        <w:rPr>
          <w:rFonts w:hint="eastAsia"/>
        </w:rPr>
        <w:t>第二</w:t>
      </w:r>
      <w:r>
        <w:t>步：</w:t>
      </w:r>
      <w:r>
        <w:rPr>
          <w:rFonts w:hint="eastAsia"/>
        </w:rPr>
        <w:t>点击“上</w:t>
      </w:r>
      <w:r>
        <w:t>传”</w:t>
      </w:r>
      <w:r>
        <w:rPr>
          <w:rFonts w:hint="eastAsia"/>
        </w:rPr>
        <w:t>进行</w:t>
      </w:r>
      <w:r>
        <w:t>上传</w:t>
      </w:r>
      <w:r>
        <w:rPr>
          <w:rFonts w:hint="eastAsia"/>
        </w:rPr>
        <w:t>个</w:t>
      </w:r>
      <w:r>
        <w:t>人照片。</w:t>
      </w:r>
    </w:p>
    <w:p>
      <w:pPr>
        <w:jc w:val="center"/>
      </w:pPr>
      <w:r>
        <w:drawing>
          <wp:inline distT="0" distB="0" distL="0" distR="0">
            <wp:extent cx="5895975" cy="3270885"/>
            <wp:effectExtent l="0" t="0" r="0" b="5715"/>
            <wp:docPr id="19" name="图片 19" descr="http://www.qgsydw.com/qgsydw/attachment/images/2017/5/17/171746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://www.qgsydw.com/qgsydw/attachment/images/2017/5/17/17174673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7218" cy="32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</w:pPr>
    </w:p>
    <w:p>
      <w:pPr>
        <w:pStyle w:val="20"/>
      </w:pPr>
      <w:r>
        <w:rPr>
          <w:rFonts w:hint="eastAsia"/>
        </w:rPr>
        <w:t>（二）填</w:t>
      </w:r>
      <w:r>
        <w:t>写</w:t>
      </w:r>
      <w:r>
        <w:rPr>
          <w:rFonts w:hint="eastAsia"/>
        </w:rPr>
        <w:t>基本</w:t>
      </w:r>
      <w:r>
        <w:t>资料</w:t>
      </w:r>
    </w:p>
    <w:p>
      <w:pPr>
        <w:pStyle w:val="10"/>
      </w:pPr>
      <w:r>
        <w:rPr>
          <w:rFonts w:hint="eastAsia"/>
        </w:rPr>
        <w:t>说明</w:t>
      </w:r>
      <w:r>
        <w:t>：</w:t>
      </w:r>
      <w:r>
        <w:rPr>
          <w:rFonts w:hint="eastAsia"/>
        </w:rPr>
        <w:t>考生在报名前需要将人员的基本资料填写完整，包括（人员基本情况、学习情况、家庭情况、工作情况）信息。</w:t>
      </w:r>
    </w:p>
    <w:p>
      <w:pPr>
        <w:pStyle w:val="10"/>
      </w:pPr>
      <w:r>
        <w:rPr>
          <w:rFonts w:hint="eastAsia"/>
        </w:rPr>
        <w:t>第</w:t>
      </w:r>
      <w:r>
        <w:t>一步：</w:t>
      </w:r>
      <w:r>
        <w:rPr>
          <w:rFonts w:hint="eastAsia"/>
        </w:rPr>
        <w:t>（个</w:t>
      </w:r>
      <w:r>
        <w:t>人基本情况</w:t>
      </w:r>
      <w:r>
        <w:rPr>
          <w:rFonts w:hint="eastAsia"/>
        </w:rPr>
        <w:t>）点击</w:t>
      </w:r>
      <w:r>
        <w:t>左边菜单“</w:t>
      </w:r>
      <w:r>
        <w:rPr>
          <w:rFonts w:hint="eastAsia"/>
        </w:rPr>
        <w:t>个</w:t>
      </w:r>
      <w:r>
        <w:t>人基本情况”</w:t>
      </w:r>
      <w:r>
        <w:rPr>
          <w:rFonts w:hint="eastAsia"/>
        </w:rPr>
        <w:t>进行完善</w:t>
      </w:r>
      <w:r>
        <w:t>（</w:t>
      </w:r>
      <w:r>
        <w:rPr>
          <w:rFonts w:hint="eastAsia"/>
        </w:rPr>
        <w:t>民</w:t>
      </w:r>
      <w:r>
        <w:t>族</w:t>
      </w:r>
      <w:r>
        <w:rPr>
          <w:rFonts w:hint="eastAsia"/>
        </w:rPr>
        <w:t>、性别</w:t>
      </w:r>
      <w:r>
        <w:t>、婚姻状况、户籍</w:t>
      </w:r>
      <w:r>
        <w:rPr>
          <w:rFonts w:hint="eastAsia"/>
        </w:rPr>
        <w:t>地、联系方式</w:t>
      </w:r>
      <w:r>
        <w:t>）</w:t>
      </w:r>
      <w:r>
        <w:rPr>
          <w:rFonts w:hint="eastAsia"/>
        </w:rPr>
        <w:t>等</w:t>
      </w:r>
      <w:r>
        <w:t>相关信息。</w:t>
      </w:r>
    </w:p>
    <w:p>
      <w:pPr>
        <w:jc w:val="center"/>
      </w:pPr>
      <w:r>
        <w:drawing>
          <wp:inline distT="0" distB="0" distL="0" distR="0">
            <wp:extent cx="5274310" cy="2491740"/>
            <wp:effectExtent l="0" t="0" r="2540" b="3810"/>
            <wp:docPr id="3" name="图片 3" descr="C:\Users\admin\Desktop\156758279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1567582792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</w:pPr>
      <w:r>
        <w:rPr>
          <w:rFonts w:hint="eastAsia"/>
        </w:rPr>
        <w:t>第</w:t>
      </w:r>
      <w:r>
        <w:t>二步：</w:t>
      </w:r>
      <w:r>
        <w:rPr>
          <w:rFonts w:hint="eastAsia"/>
        </w:rPr>
        <w:t>（学习</w:t>
      </w:r>
      <w:r>
        <w:t>/工作情况</w:t>
      </w:r>
      <w:r>
        <w:rPr>
          <w:rFonts w:hint="eastAsia"/>
        </w:rPr>
        <w:t>）点击</w:t>
      </w:r>
      <w:r>
        <w:t>左边菜单</w:t>
      </w:r>
      <w:r>
        <w:rPr>
          <w:rFonts w:hint="eastAsia"/>
        </w:rPr>
        <w:t>“学习/</w:t>
      </w:r>
      <w:r>
        <w:t>工作情况</w:t>
      </w:r>
      <w:r>
        <w:rPr>
          <w:rFonts w:hint="eastAsia"/>
        </w:rPr>
        <w:t>”完善个</w:t>
      </w:r>
      <w:r>
        <w:t>人（</w:t>
      </w:r>
      <w:r>
        <w:rPr>
          <w:rFonts w:hint="eastAsia"/>
        </w:rPr>
        <w:t>学历、学位</w:t>
      </w:r>
      <w:r>
        <w:t>、</w:t>
      </w:r>
      <w:r>
        <w:rPr>
          <w:rFonts w:hint="eastAsia"/>
        </w:rPr>
        <w:t>毕业院</w:t>
      </w:r>
      <w:r>
        <w:t>校</w:t>
      </w:r>
      <w:r>
        <w:rPr>
          <w:rFonts w:hint="eastAsia"/>
        </w:rPr>
        <w:t>、</w:t>
      </w:r>
      <w:r>
        <w:t>专业）</w:t>
      </w:r>
      <w:r>
        <w:rPr>
          <w:rFonts w:hint="eastAsia"/>
        </w:rPr>
        <w:t>等</w:t>
      </w:r>
      <w:r>
        <w:t>相关信息。</w:t>
      </w:r>
    </w:p>
    <w:p>
      <w:pPr>
        <w:jc w:val="center"/>
      </w:pPr>
      <w:r>
        <w:drawing>
          <wp:inline distT="0" distB="0" distL="0" distR="0">
            <wp:extent cx="5274310" cy="2491740"/>
            <wp:effectExtent l="0" t="0" r="2540" b="3810"/>
            <wp:docPr id="9" name="图片 9" descr="C:\Users\admin\Desktop\15675828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esktop\1567582833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</w:pPr>
      <w:r>
        <w:rPr>
          <w:rFonts w:hint="eastAsia"/>
        </w:rPr>
        <w:t>第三</w:t>
      </w:r>
      <w:r>
        <w:t>步：</w:t>
      </w:r>
      <w:r>
        <w:rPr>
          <w:rFonts w:hint="eastAsia"/>
        </w:rPr>
        <w:t>（家庭情况）选择左侧“家庭情况”菜单栏项，填</w:t>
      </w:r>
      <w:r>
        <w:t>写</w:t>
      </w:r>
      <w:r>
        <w:rPr>
          <w:rFonts w:hint="eastAsia"/>
        </w:rPr>
        <w:t>家庭</w:t>
      </w:r>
      <w:r>
        <w:t>相关</w:t>
      </w:r>
      <w:r>
        <w:rPr>
          <w:rFonts w:hint="eastAsia"/>
        </w:rPr>
        <w:t>成</w:t>
      </w:r>
      <w:r>
        <w:t>员</w:t>
      </w:r>
      <w:r>
        <w:rPr>
          <w:rFonts w:hint="eastAsia"/>
        </w:rPr>
        <w:t>信息。</w:t>
      </w:r>
    </w:p>
    <w:p>
      <w:pPr>
        <w:jc w:val="center"/>
      </w:pPr>
      <w:r>
        <w:drawing>
          <wp:inline distT="0" distB="0" distL="0" distR="0">
            <wp:extent cx="5274310" cy="2491740"/>
            <wp:effectExtent l="0" t="0" r="2540" b="3810"/>
            <wp:docPr id="11" name="图片 11" descr="C:\Users\admin\Desktop\15675830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Desktop\1567583004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640"/>
        <w:rPr>
          <w:sz w:val="18"/>
        </w:rPr>
      </w:pPr>
      <w:r>
        <w:rPr>
          <w:rFonts w:hint="eastAsia"/>
        </w:rPr>
        <w:t>三</w:t>
      </w:r>
      <w:r>
        <w:t>、</w:t>
      </w:r>
      <w:r>
        <w:rPr>
          <w:rFonts w:hint="eastAsia"/>
        </w:rPr>
        <w:t>报考岗位</w:t>
      </w:r>
    </w:p>
    <w:p>
      <w:pPr>
        <w:pStyle w:val="10"/>
      </w:pPr>
      <w:r>
        <w:rPr>
          <w:rFonts w:hint="eastAsia"/>
        </w:rPr>
        <w:t>第一步：选择左侧菜单栏的“岗位查询及报名”项，并选择要报考的招聘项目，点击“我要报考”。</w:t>
      </w:r>
    </w:p>
    <w:p>
      <w:pPr>
        <w:jc w:val="center"/>
      </w:pPr>
      <w:r>
        <w:drawing>
          <wp:inline distT="0" distB="0" distL="0" distR="0">
            <wp:extent cx="5486400" cy="2472055"/>
            <wp:effectExtent l="0" t="0" r="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t="68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</w:pPr>
      <w:r>
        <w:rPr>
          <w:rFonts w:hint="eastAsia"/>
        </w:rPr>
        <w:t>第二步：点击“选择”。</w:t>
      </w:r>
    </w:p>
    <w:p>
      <w:pPr>
        <w:jc w:val="center"/>
      </w:pPr>
      <w:r>
        <w:drawing>
          <wp:inline distT="0" distB="0" distL="0" distR="0">
            <wp:extent cx="5486400" cy="247967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t="660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</w:pPr>
      <w:r>
        <w:rPr>
          <w:rFonts w:hint="eastAsia"/>
        </w:rPr>
        <w:t>第三步：点击“下一步”。</w:t>
      </w:r>
    </w:p>
    <w:p>
      <w:pPr>
        <w:jc w:val="center"/>
      </w:pPr>
      <w:r>
        <w:drawing>
          <wp:inline distT="0" distB="0" distL="0" distR="0">
            <wp:extent cx="5486400" cy="26549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</w:pPr>
      <w:r>
        <w:rPr>
          <w:rStyle w:val="9"/>
          <w:rFonts w:hint="eastAsia"/>
          <w:b w:val="0"/>
          <w:bCs w:val="0"/>
        </w:rPr>
        <w:t>第四步：</w:t>
      </w:r>
      <w:r>
        <w:rPr>
          <w:rFonts w:hint="eastAsia"/>
        </w:rPr>
        <w:t>确认</w:t>
      </w:r>
      <w:r>
        <w:t>个</w:t>
      </w:r>
      <w:r>
        <w:rPr>
          <w:rFonts w:hint="eastAsia"/>
        </w:rPr>
        <w:t>人</w:t>
      </w:r>
      <w:r>
        <w:t>当前报</w:t>
      </w:r>
      <w:r>
        <w:rPr>
          <w:rFonts w:hint="eastAsia"/>
        </w:rPr>
        <w:t>考</w:t>
      </w:r>
      <w:r>
        <w:t>信息。</w:t>
      </w:r>
    </w:p>
    <w:p>
      <w:pPr>
        <w:jc w:val="center"/>
      </w:pPr>
      <w:r>
        <w:drawing>
          <wp:inline distT="0" distB="0" distL="0" distR="0">
            <wp:extent cx="5486400" cy="26549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10"/>
        <w:jc w:val="center"/>
      </w:pPr>
      <w:r>
        <w:rPr>
          <w:rFonts w:hint="eastAsia"/>
        </w:rPr>
        <w:t>第五步：核对</w:t>
      </w:r>
      <w:r>
        <w:t>岗位信息，</w:t>
      </w:r>
      <w:r>
        <w:rPr>
          <w:rFonts w:hint="eastAsia"/>
        </w:rPr>
        <w:t>准确</w:t>
      </w:r>
      <w:r>
        <w:t>无误后，</w:t>
      </w:r>
      <w:r>
        <w:rPr>
          <w:rFonts w:hint="eastAsia"/>
        </w:rPr>
        <w:t>选择勾选</w:t>
      </w:r>
      <w:r>
        <w:t>“</w:t>
      </w:r>
      <w:r>
        <w:rPr>
          <w:rFonts w:hint="eastAsia"/>
        </w:rPr>
        <w:t>个人承诺</w:t>
      </w:r>
      <w:r>
        <w:t>”</w:t>
      </w:r>
      <w:r>
        <w:rPr>
          <w:rFonts w:hint="eastAsia"/>
        </w:rPr>
        <w:t>点击“确认报考”完成报名操作。</w:t>
      </w:r>
      <w:bookmarkStart w:id="0" w:name="_GoBack"/>
      <w:r>
        <w:drawing>
          <wp:inline distT="0" distB="0" distL="0" distR="0">
            <wp:extent cx="5486400" cy="26549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</w:pPr>
      <w:r>
        <w:drawing>
          <wp:inline distT="0" distB="0" distL="0" distR="0">
            <wp:extent cx="5486400" cy="26549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10"/>
      </w:pPr>
      <w:r>
        <w:rPr>
          <w:rFonts w:hint="eastAsia"/>
        </w:rPr>
        <w:t>第六步：点击“查询报考</w:t>
      </w:r>
      <w:r>
        <w:t>情况</w:t>
      </w:r>
      <w:r>
        <w:rPr>
          <w:rFonts w:hint="eastAsia"/>
        </w:rPr>
        <w:t>”可</w:t>
      </w:r>
      <w:r>
        <w:t>直接跳动</w:t>
      </w:r>
      <w:r>
        <w:rPr>
          <w:rFonts w:hint="eastAsia"/>
        </w:rPr>
        <w:t>到“查询统计-报考情况查询</w:t>
      </w:r>
      <w:r>
        <w:t>”</w:t>
      </w:r>
      <w:r>
        <w:rPr>
          <w:rFonts w:hint="eastAsia"/>
        </w:rPr>
        <w:t>页面查询是</w:t>
      </w:r>
      <w:r>
        <w:t>否报名成功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5486400" cy="2487295"/>
            <wp:effectExtent l="0" t="0" r="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t="63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643"/>
      </w:pPr>
      <w:r>
        <w:rPr>
          <w:rStyle w:val="9"/>
          <w:rFonts w:hint="eastAsia"/>
          <w:color w:val="000000"/>
        </w:rPr>
        <w:t>四、查询报名状态（</w:t>
      </w:r>
      <w:r>
        <w:rPr>
          <w:rStyle w:val="9"/>
          <w:rFonts w:hint="eastAsia"/>
          <w:color w:val="FF0000"/>
          <w:highlight w:val="yellow"/>
        </w:rPr>
        <w:t>注</w:t>
      </w:r>
      <w:r>
        <w:rPr>
          <w:rStyle w:val="9"/>
          <w:color w:val="FF0000"/>
          <w:highlight w:val="yellow"/>
        </w:rPr>
        <w:t>：该项</w:t>
      </w:r>
      <w:r>
        <w:rPr>
          <w:rStyle w:val="9"/>
          <w:rFonts w:hint="eastAsia"/>
          <w:color w:val="FF0000"/>
          <w:highlight w:val="yellow"/>
        </w:rPr>
        <w:t>只</w:t>
      </w:r>
      <w:r>
        <w:rPr>
          <w:rStyle w:val="9"/>
          <w:color w:val="FF0000"/>
          <w:highlight w:val="yellow"/>
        </w:rPr>
        <w:t>是序号变了，其余内容全部不变</w:t>
      </w:r>
      <w:r>
        <w:rPr>
          <w:rStyle w:val="9"/>
          <w:color w:val="000000"/>
        </w:rPr>
        <w:t>）</w:t>
      </w:r>
    </w:p>
    <w:p>
      <w:pPr>
        <w:pStyle w:val="10"/>
      </w:pPr>
      <w:r>
        <w:rPr>
          <w:rFonts w:hint="eastAsia"/>
        </w:rPr>
        <w:t>点击左侧“报考情况查询”查询个人报名情况。</w:t>
      </w:r>
    </w:p>
    <w:p>
      <w:pPr>
        <w:pStyle w:val="10"/>
        <w:ind w:firstLine="360"/>
        <w:rPr>
          <w:sz w:val="18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12"/>
    <w:rsid w:val="00071642"/>
    <w:rsid w:val="00111EDA"/>
    <w:rsid w:val="00190A4C"/>
    <w:rsid w:val="001D730A"/>
    <w:rsid w:val="001F3451"/>
    <w:rsid w:val="00283AE0"/>
    <w:rsid w:val="00313E6B"/>
    <w:rsid w:val="003B2749"/>
    <w:rsid w:val="00450800"/>
    <w:rsid w:val="00457031"/>
    <w:rsid w:val="004F0C0A"/>
    <w:rsid w:val="00552E14"/>
    <w:rsid w:val="005D325D"/>
    <w:rsid w:val="00630169"/>
    <w:rsid w:val="006B69D4"/>
    <w:rsid w:val="00721CFF"/>
    <w:rsid w:val="00863BB1"/>
    <w:rsid w:val="009D4E7E"/>
    <w:rsid w:val="00A043CB"/>
    <w:rsid w:val="00A16712"/>
    <w:rsid w:val="00A62477"/>
    <w:rsid w:val="00B65097"/>
    <w:rsid w:val="00C63125"/>
    <w:rsid w:val="00C86C8A"/>
    <w:rsid w:val="00CB5845"/>
    <w:rsid w:val="00D5398C"/>
    <w:rsid w:val="00D777C1"/>
    <w:rsid w:val="00DA0B1E"/>
    <w:rsid w:val="00DF64D4"/>
    <w:rsid w:val="00F36786"/>
    <w:rsid w:val="00F4054D"/>
    <w:rsid w:val="00F56189"/>
    <w:rsid w:val="00F665D1"/>
    <w:rsid w:val="00FB50DA"/>
    <w:rsid w:val="514F77D3"/>
    <w:rsid w:val="55B2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link w:val="11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paragraph" w:customStyle="1" w:styleId="10">
    <w:name w:val="文章正文"/>
    <w:link w:val="24"/>
    <w:qFormat/>
    <w:uiPriority w:val="0"/>
    <w:pPr>
      <w:ind w:firstLine="640" w:firstLineChars="200"/>
    </w:pPr>
    <w:rPr>
      <w:rFonts w:ascii="仿宋_GB2312" w:eastAsia="仿宋_GB2312" w:hAnsiTheme="minorHAnsi" w:cstheme="minorBidi"/>
      <w:kern w:val="2"/>
      <w:sz w:val="32"/>
      <w:szCs w:val="32"/>
      <w:lang w:val="en-US" w:eastAsia="zh-CN" w:bidi="ar-SA"/>
    </w:rPr>
  </w:style>
  <w:style w:type="character" w:customStyle="1" w:styleId="11">
    <w:name w:val="标题 4 Char"/>
    <w:basedOn w:val="8"/>
    <w:link w:val="2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8"/>
    <w:link w:val="5"/>
    <w:uiPriority w:val="99"/>
    <w:rPr>
      <w:sz w:val="18"/>
      <w:szCs w:val="18"/>
    </w:rPr>
  </w:style>
  <w:style w:type="character" w:customStyle="1" w:styleId="15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6">
    <w:name w:val="文章标题"/>
    <w:next w:val="1"/>
    <w:link w:val="17"/>
    <w:qFormat/>
    <w:uiPriority w:val="0"/>
    <w:pPr>
      <w:snapToGrid w:val="0"/>
      <w:jc w:val="center"/>
    </w:pPr>
    <w:rPr>
      <w:rFonts w:ascii="方正小标宋简体" w:eastAsia="方正小标宋简体" w:hAnsiTheme="majorHAnsi" w:cstheme="majorBidi"/>
      <w:bCs/>
      <w:kern w:val="2"/>
      <w:sz w:val="44"/>
      <w:szCs w:val="44"/>
      <w:lang w:val="en-US" w:eastAsia="zh-CN" w:bidi="ar-SA"/>
    </w:rPr>
  </w:style>
  <w:style w:type="character" w:customStyle="1" w:styleId="17">
    <w:name w:val="文章标题 Char"/>
    <w:basedOn w:val="8"/>
    <w:link w:val="16"/>
    <w:uiPriority w:val="0"/>
    <w:rPr>
      <w:rFonts w:ascii="方正小标宋简体" w:eastAsia="方正小标宋简体" w:hAnsiTheme="majorHAnsi" w:cstheme="majorBidi"/>
      <w:bCs/>
      <w:sz w:val="44"/>
      <w:szCs w:val="44"/>
    </w:rPr>
  </w:style>
  <w:style w:type="paragraph" w:customStyle="1" w:styleId="18">
    <w:name w:val="一级标题"/>
    <w:link w:val="19"/>
    <w:qFormat/>
    <w:uiPriority w:val="0"/>
    <w:pPr>
      <w:ind w:firstLine="200" w:firstLineChars="200"/>
    </w:pPr>
    <w:rPr>
      <w:rFonts w:ascii="黑体" w:hAnsi="黑体" w:eastAsia="黑体" w:cstheme="minorBidi"/>
      <w:kern w:val="2"/>
      <w:sz w:val="32"/>
      <w:szCs w:val="32"/>
      <w:lang w:val="en-US" w:eastAsia="zh-CN" w:bidi="ar-SA"/>
    </w:rPr>
  </w:style>
  <w:style w:type="character" w:customStyle="1" w:styleId="19">
    <w:name w:val="一级标题 Char"/>
    <w:basedOn w:val="8"/>
    <w:link w:val="18"/>
    <w:qFormat/>
    <w:uiPriority w:val="0"/>
    <w:rPr>
      <w:rFonts w:ascii="黑体" w:hAnsi="黑体" w:eastAsia="黑体"/>
      <w:sz w:val="32"/>
      <w:szCs w:val="32"/>
    </w:rPr>
  </w:style>
  <w:style w:type="paragraph" w:customStyle="1" w:styleId="20">
    <w:name w:val="二级标题"/>
    <w:link w:val="21"/>
    <w:qFormat/>
    <w:uiPriority w:val="0"/>
    <w:pPr>
      <w:ind w:firstLine="643" w:firstLineChars="200"/>
    </w:pPr>
    <w:rPr>
      <w:rFonts w:ascii="楷体" w:hAnsi="楷体" w:eastAsia="楷体" w:cstheme="minorBidi"/>
      <w:b/>
      <w:kern w:val="2"/>
      <w:sz w:val="32"/>
      <w:szCs w:val="32"/>
      <w:lang w:val="en-US" w:eastAsia="zh-CN" w:bidi="ar-SA"/>
    </w:rPr>
  </w:style>
  <w:style w:type="character" w:customStyle="1" w:styleId="21">
    <w:name w:val="二级标题 Char"/>
    <w:basedOn w:val="8"/>
    <w:link w:val="20"/>
    <w:qFormat/>
    <w:uiPriority w:val="0"/>
    <w:rPr>
      <w:rFonts w:ascii="楷体" w:hAnsi="楷体" w:eastAsia="楷体"/>
      <w:b/>
      <w:sz w:val="32"/>
      <w:szCs w:val="32"/>
    </w:rPr>
  </w:style>
  <w:style w:type="paragraph" w:customStyle="1" w:styleId="22">
    <w:name w:val="三级标题"/>
    <w:link w:val="23"/>
    <w:qFormat/>
    <w:uiPriority w:val="0"/>
    <w:pPr>
      <w:ind w:firstLine="643" w:firstLineChars="200"/>
    </w:pPr>
    <w:rPr>
      <w:rFonts w:ascii="仿宋_GB2312" w:eastAsia="仿宋_GB2312" w:hAnsiTheme="minorHAnsi" w:cstheme="minorBidi"/>
      <w:b/>
      <w:kern w:val="2"/>
      <w:sz w:val="32"/>
      <w:szCs w:val="32"/>
      <w:lang w:val="en-US" w:eastAsia="zh-CN" w:bidi="ar-SA"/>
    </w:rPr>
  </w:style>
  <w:style w:type="character" w:customStyle="1" w:styleId="23">
    <w:name w:val="三级标题 Char"/>
    <w:basedOn w:val="8"/>
    <w:link w:val="22"/>
    <w:uiPriority w:val="0"/>
    <w:rPr>
      <w:rFonts w:ascii="仿宋_GB2312" w:eastAsia="仿宋_GB2312"/>
      <w:b/>
      <w:sz w:val="32"/>
      <w:szCs w:val="32"/>
    </w:rPr>
  </w:style>
  <w:style w:type="character" w:customStyle="1" w:styleId="24">
    <w:name w:val="文章正文 Char"/>
    <w:basedOn w:val="8"/>
    <w:link w:val="10"/>
    <w:qFormat/>
    <w:uiPriority w:val="0"/>
    <w:rPr>
      <w:rFonts w:ascii="仿宋_GB2312" w:eastAsia="仿宋_GB2312"/>
      <w:sz w:val="32"/>
      <w:szCs w:val="32"/>
    </w:rPr>
  </w:style>
  <w:style w:type="paragraph" w:customStyle="1" w:styleId="25">
    <w:name w:val="数字"/>
    <w:basedOn w:val="10"/>
    <w:link w:val="26"/>
    <w:qFormat/>
    <w:uiPriority w:val="0"/>
    <w:rPr>
      <w:rFonts w:ascii="Times New Roman" w:hAnsi="Times New Roman" w:eastAsia="Times New Roman" w:cs="Times New Roman"/>
    </w:rPr>
  </w:style>
  <w:style w:type="character" w:customStyle="1" w:styleId="26">
    <w:name w:val="数字 Char"/>
    <w:basedOn w:val="24"/>
    <w:link w:val="25"/>
    <w:qFormat/>
    <w:uiPriority w:val="0"/>
    <w:rPr>
      <w:rFonts w:ascii="Times New Roman" w:hAnsi="Times New Roman" w:eastAsia="Times New Roman" w:cs="Times New Roman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9E0C15-3B22-452F-B6E8-A29C275DF9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8</Pages>
  <Words>648</Words>
  <Characters>651</Characters>
  <Lines>4</Lines>
  <Paragraphs>1</Paragraphs>
  <TotalTime>2</TotalTime>
  <ScaleCrop>false</ScaleCrop>
  <LinksUpToDate>false</LinksUpToDate>
  <CharactersWithSpaces>651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2020-10-21T07:13:00Z</dcterms:created>
  <dc:creator>Administrator</dc:creator>
  <cp:lastModifiedBy>小芸</cp:lastModifiedBy>
  <cp:lastPrinted>2019-09-04T09:08:00Z</cp:lastPrinted>
  <dcterms:modified xsi:type="dcterms:W3CDTF">2021-11-08T01:47:43Z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