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自评报告模板</w:t>
      </w:r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一、基地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基本情况简述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基地简介、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基础配套设施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盈利模式、管理制度、运行机制、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所获得的荣誉、被地市级以上部门授牌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二、申报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广东省退役军人创业孵化示范基地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所具备的条件和已开展的工作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主要内容包括但不限于：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基地在促进退役军人创业创新方面好的做法与举措、取得的成果经验等。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36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三、远景发展目标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主要内容包括但不限于：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的退役军人创业创新工作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近期、中期、远期发展规划及目标；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未来在促进退役军人创业创新方面的设想和目标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成功孵化案例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通过什么服务帮助退役军人创业企业解决什么问题，至少提供2个案例。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自评报告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有关附件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基地运营和管理主体证明和法定代表人身份证复印件；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基地规划布局图（标注退役军人创业创新专区位置）；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可支配场所证明（包括房屋产权证、租赁合同）；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已入驻退役军人创业创新企业情况汇总表；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专职管理服务人员履历表；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基地取得地（市）级以上相关部门认定的情况及证明材料；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基地各项管理、服务章程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84261"/>
    <w:rsid w:val="2F884261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="104" w:after="104"/>
      <w:jc w:val="both"/>
      <w:outlineLvl w:val="2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2021-09-18T01:37:00Z</dcterms:created>
  <dc:creator>张小小</dc:creator>
  <cp:lastModifiedBy>张小小</cp:lastModifiedBy>
  <dcterms:modified xsi:type="dcterms:W3CDTF">2021-09-18T01:38:12Z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