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ind w:right="640" w:firstLine="5440" w:firstLineChars="1700"/>
        <w:jc w:val="both"/>
        <w:rPr>
          <w:rFonts w:eastAsia="仿宋_GB2312"/>
          <w:color w:val="000000"/>
          <w:sz w:val="32"/>
          <w:szCs w:val="32"/>
        </w:rPr>
      </w:pPr>
    </w:p>
    <w:p>
      <w:pPr>
        <w:autoSpaceDE w:val="0"/>
        <w:adjustRightInd w:val="0"/>
        <w:snapToGrid w:val="0"/>
        <w:spacing w:line="500" w:lineRule="exact"/>
        <w:rPr>
          <w:rFonts w:hAnsi="Times New Roman" w:eastAsia="仿宋_GB2312"/>
          <w:color w:val="000000"/>
          <w:sz w:val="32"/>
          <w:szCs w:val="32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附件</w:t>
      </w:r>
      <w:r>
        <w:rPr>
          <w:rFonts w:hint="default" w:eastAsia="仿宋_GB2312"/>
          <w:color w:val="000000"/>
          <w:sz w:val="32"/>
          <w:szCs w:val="32"/>
        </w:rPr>
        <w:t>2</w:t>
      </w:r>
    </w:p>
    <w:p>
      <w:pPr>
        <w:spacing w:line="560" w:lineRule="exact"/>
        <w:ind w:firstLine="632"/>
        <w:rPr>
          <w:rFonts w:hint="default" w:ascii="Times New Roman"/>
          <w:szCs w:val="21"/>
        </w:rPr>
      </w:pPr>
      <w:r>
        <w:rPr>
          <w:rFonts w:hint="default" w:ascii="Times New Roman"/>
        </w:rPr>
        <w:t xml:space="preserve"> </w:t>
      </w:r>
    </w:p>
    <w:p>
      <w:pPr>
        <w:pStyle w:val="5"/>
        <w:ind w:firstLine="198"/>
        <w:rPr>
          <w:rFonts w:hint="default" w:ascii="Times New Roman" w:hAnsi="Times New Roman"/>
        </w:rPr>
      </w:pPr>
      <w:bookmarkStart w:id="0" w:name="_GoBack"/>
      <w:r>
        <w:rPr>
          <w:rFonts w:hint="default" w:ascii="Times New Roman" w:hAnsi="Times New Roman"/>
        </w:rPr>
        <w:t>业绩一览表</w:t>
      </w:r>
    </w:p>
    <w:bookmarkEnd w:id="0"/>
    <w:p>
      <w:pPr>
        <w:pStyle w:val="5"/>
        <w:ind w:firstLine="198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序号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default" w:ascii="Times New Roman" w:hAnsi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Times New Roman"/>
                <w:color w:val="000000"/>
              </w:rPr>
              <w:t>3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default" w:ascii="Times New Roman" w:hAnsi="Times New Roman"/>
                <w:color w:val="000000"/>
              </w:rPr>
              <w:t>4</w:t>
            </w:r>
          </w:p>
        </w:tc>
        <w:tc>
          <w:tcPr>
            <w:tcW w:w="2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/>
          <w:color w:val="000000"/>
          <w:sz w:val="28"/>
          <w:szCs w:val="28"/>
        </w:rPr>
      </w:pPr>
      <w:r>
        <w:rPr>
          <w:rFonts w:hint="default" w:ascii="Times New Roman" w:eastAsia="仿宋_GB2312"/>
          <w:color w:val="000000"/>
          <w:sz w:val="28"/>
          <w:szCs w:val="28"/>
        </w:rPr>
        <w:t>注：需附上相关项目合同复印件。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B4D05"/>
    <w:rsid w:val="410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jc w:val="left"/>
    </w:pPr>
    <w:rPr>
      <w:kern w:val="0"/>
      <w:sz w:val="24"/>
      <w:szCs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2020-02-26T06:45:00Z</dcterms:created>
  <dc:creator>陈颂</dc:creator>
  <cp:lastModifiedBy>陈颂</cp:lastModifiedBy>
  <dcterms:modified xsi:type="dcterms:W3CDTF">2020-02-26T06:49:00Z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